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DA" w:rsidRDefault="007773DA" w:rsidP="007773DA">
      <w:pPr>
        <w:pStyle w:val="Default"/>
        <w:spacing w:line="360" w:lineRule="auto"/>
        <w:rPr>
          <w:b/>
          <w:bCs/>
        </w:rPr>
      </w:pPr>
    </w:p>
    <w:p w:rsidR="007773DA" w:rsidRDefault="007773DA" w:rsidP="007773DA">
      <w:pPr>
        <w:spacing w:line="360" w:lineRule="auto"/>
        <w:jc w:val="right"/>
        <w:rPr>
          <w:rFonts w:ascii="Arial" w:hAnsi="Arial" w:cs="Arial"/>
        </w:rPr>
      </w:pPr>
      <w:r w:rsidRPr="002F0820">
        <w:rPr>
          <w:rFonts w:ascii="Arial" w:hAnsi="Arial" w:cs="Arial"/>
        </w:rPr>
        <w:t>Expediente N</w:t>
      </w:r>
      <w:r w:rsidRPr="00AE13F9">
        <w:rPr>
          <w:rFonts w:ascii="Arial" w:hAnsi="Arial" w:cs="Arial"/>
        </w:rPr>
        <w:t>° 2.0</w:t>
      </w:r>
      <w:r>
        <w:rPr>
          <w:rFonts w:ascii="Arial" w:hAnsi="Arial" w:cs="Arial"/>
        </w:rPr>
        <w:t>42</w:t>
      </w:r>
      <w:r w:rsidRPr="002F0820">
        <w:rPr>
          <w:rFonts w:ascii="Arial" w:hAnsi="Arial" w:cs="Arial"/>
        </w:rPr>
        <w:t>.C.21.-</w:t>
      </w:r>
    </w:p>
    <w:p w:rsidR="007773DA" w:rsidRPr="002F0820" w:rsidRDefault="007773DA" w:rsidP="007773DA">
      <w:pPr>
        <w:spacing w:line="360" w:lineRule="auto"/>
        <w:jc w:val="right"/>
        <w:rPr>
          <w:rFonts w:ascii="Arial" w:hAnsi="Arial" w:cs="Arial"/>
        </w:rPr>
      </w:pPr>
    </w:p>
    <w:p w:rsidR="007773DA" w:rsidRPr="00D3229A" w:rsidRDefault="007773DA" w:rsidP="007773D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7773DA" w:rsidRPr="00D3229A" w:rsidRDefault="007773DA" w:rsidP="007773D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7773DA" w:rsidRPr="00D3229A" w:rsidRDefault="007773DA" w:rsidP="007773D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7773DA" w:rsidRPr="00D3229A" w:rsidRDefault="007773DA" w:rsidP="007773D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1.106</w:t>
      </w:r>
      <w:bookmarkStart w:id="0" w:name="_GoBack"/>
      <w:bookmarkEnd w:id="0"/>
      <w:r w:rsidRPr="00D3229A">
        <w:rPr>
          <w:rFonts w:ascii="Arial" w:hAnsi="Arial" w:cs="Arial"/>
          <w:b/>
          <w:sz w:val="28"/>
          <w:szCs w:val="28"/>
        </w:rPr>
        <w:t>/21</w:t>
      </w:r>
    </w:p>
    <w:p w:rsidR="007773DA" w:rsidRDefault="007773DA" w:rsidP="007773DA">
      <w:pPr>
        <w:spacing w:line="360" w:lineRule="auto"/>
        <w:jc w:val="both"/>
        <w:rPr>
          <w:rFonts w:ascii="Arial" w:hAnsi="Arial" w:cs="Arial"/>
        </w:rPr>
      </w:pPr>
    </w:p>
    <w:p w:rsidR="007773DA" w:rsidRDefault="007773DA" w:rsidP="007773DA">
      <w:pPr>
        <w:spacing w:line="360" w:lineRule="auto"/>
        <w:jc w:val="both"/>
        <w:rPr>
          <w:rFonts w:ascii="Arial" w:hAnsi="Arial" w:cs="Arial"/>
        </w:rPr>
      </w:pPr>
    </w:p>
    <w:p w:rsidR="007773DA" w:rsidRPr="002B72DB" w:rsidRDefault="007773DA" w:rsidP="007773DA">
      <w:pPr>
        <w:jc w:val="both"/>
        <w:rPr>
          <w:rFonts w:ascii="Arial" w:hAnsi="Arial" w:cs="Arial"/>
        </w:rPr>
      </w:pPr>
      <w:r w:rsidRPr="00A33CBC">
        <w:rPr>
          <w:rFonts w:ascii="Arial" w:hAnsi="Arial" w:cs="Arial"/>
        </w:rPr>
        <w:t>Visto</w:t>
      </w:r>
      <w:r>
        <w:rPr>
          <w:rFonts w:ascii="Arial" w:hAnsi="Arial" w:cs="Arial"/>
        </w:rPr>
        <w:t>, la</w:t>
      </w:r>
      <w:r w:rsidRPr="002B72DB">
        <w:rPr>
          <w:rFonts w:ascii="Arial" w:hAnsi="Arial" w:cs="Arial"/>
        </w:rPr>
        <w:t xml:space="preserve"> solicitud de vecinos mediante la cual manifiestan su preocupación en relación al estado, mantenimiento y mejoras de Av.49 en su tramo asfaltado</w:t>
      </w:r>
      <w:r>
        <w:rPr>
          <w:rFonts w:ascii="Arial" w:hAnsi="Arial" w:cs="Arial"/>
        </w:rPr>
        <w:t>; y</w:t>
      </w:r>
      <w:r w:rsidRPr="002B72DB">
        <w:rPr>
          <w:rFonts w:ascii="Arial" w:hAnsi="Arial" w:cs="Arial"/>
        </w:rPr>
        <w:t xml:space="preserve">   </w:t>
      </w:r>
    </w:p>
    <w:p w:rsidR="007773DA" w:rsidRPr="002B72DB" w:rsidRDefault="007773DA" w:rsidP="00777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que, </w:t>
      </w:r>
      <w:r w:rsidRPr="002B72DB">
        <w:rPr>
          <w:rFonts w:ascii="Arial" w:hAnsi="Arial" w:cs="Arial"/>
        </w:rPr>
        <w:t>al tomar conocimiento de la solicitud nos hemos hecho presente en la zona citada de Villa Cañás y hemos cons</w:t>
      </w:r>
      <w:r>
        <w:rPr>
          <w:rFonts w:ascii="Arial" w:hAnsi="Arial" w:cs="Arial"/>
        </w:rPr>
        <w:t>tatado el deterioro de la calle;</w:t>
      </w:r>
    </w:p>
    <w:p w:rsidR="007773DA" w:rsidRPr="002B72DB" w:rsidRDefault="007773DA" w:rsidP="007773DA">
      <w:pPr>
        <w:jc w:val="both"/>
        <w:rPr>
          <w:rFonts w:ascii="Arial" w:hAnsi="Arial" w:cs="Arial"/>
        </w:rPr>
      </w:pPr>
      <w:r w:rsidRPr="002B72DB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2B72DB">
        <w:rPr>
          <w:rFonts w:ascii="Arial" w:hAnsi="Arial" w:cs="Arial"/>
        </w:rPr>
        <w:t xml:space="preserve"> el reclamo en relación al mantenimiento, conservación, limpieza y estado de las calles de nues</w:t>
      </w:r>
      <w:r>
        <w:rPr>
          <w:rFonts w:ascii="Arial" w:hAnsi="Arial" w:cs="Arial"/>
        </w:rPr>
        <w:t>tra localidad, resulta legítimo;</w:t>
      </w:r>
    </w:p>
    <w:p w:rsidR="007773DA" w:rsidRDefault="007773DA" w:rsidP="007773DA">
      <w:pPr>
        <w:jc w:val="both"/>
        <w:rPr>
          <w:rFonts w:ascii="Arial" w:hAnsi="Arial" w:cs="Arial"/>
        </w:rPr>
      </w:pPr>
      <w:r w:rsidRPr="002B72DB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2B72DB">
        <w:rPr>
          <w:rFonts w:ascii="Arial" w:hAnsi="Arial" w:cs="Arial"/>
        </w:rPr>
        <w:t xml:space="preserve"> el mantenimiento se realiza a través del municipio, el cual utiliza fondos provenientes del gobierno provincial o nacional y sus propios fondos provenientes de la tasa cobrada a los contribuyentes proporcionalmente a la superficie de las propiedades u</w:t>
      </w:r>
      <w:r>
        <w:rPr>
          <w:rFonts w:ascii="Arial" w:hAnsi="Arial" w:cs="Arial"/>
        </w:rPr>
        <w:t>rbanas y de manera actualizable;</w:t>
      </w:r>
    </w:p>
    <w:p w:rsidR="007773DA" w:rsidRDefault="007773DA" w:rsidP="007773DA">
      <w:pPr>
        <w:jc w:val="both"/>
        <w:rPr>
          <w:rFonts w:ascii="Arial" w:hAnsi="Arial" w:cs="Arial"/>
        </w:rPr>
      </w:pPr>
    </w:p>
    <w:p w:rsidR="007773DA" w:rsidRPr="002B72DB" w:rsidRDefault="007773DA" w:rsidP="007773DA">
      <w:pPr>
        <w:jc w:val="both"/>
        <w:rPr>
          <w:rFonts w:ascii="Arial" w:hAnsi="Arial" w:cs="Arial"/>
          <w:color w:val="000000"/>
        </w:rPr>
      </w:pPr>
      <w:r w:rsidRPr="0062233B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por intermedio de la Secretaría </w:t>
      </w:r>
      <w:r w:rsidRPr="00A25B17">
        <w:t xml:space="preserve"> </w:t>
      </w:r>
      <w:r w:rsidRPr="002B72DB">
        <w:rPr>
          <w:rFonts w:ascii="Arial" w:hAnsi="Arial" w:cs="Arial"/>
          <w:color w:val="000000"/>
        </w:rPr>
        <w:t>de Servicios Públicos y/</w:t>
      </w:r>
      <w:r>
        <w:rPr>
          <w:rFonts w:ascii="Arial" w:hAnsi="Arial" w:cs="Arial"/>
          <w:color w:val="000000"/>
        </w:rPr>
        <w:t>u</w:t>
      </w:r>
      <w:r w:rsidRPr="002B72DB">
        <w:rPr>
          <w:rFonts w:ascii="Arial" w:hAnsi="Arial" w:cs="Arial"/>
          <w:color w:val="000000"/>
        </w:rPr>
        <w:t xml:space="preserve"> Obras Públicas, realice las tareas necesarias para el mantenimiento y conservación del sector de la ciudad identificado en la presente.</w:t>
      </w:r>
      <w:r>
        <w:rPr>
          <w:rFonts w:ascii="Arial" w:hAnsi="Arial" w:cs="Arial"/>
          <w:color w:val="000000"/>
        </w:rPr>
        <w:t>-</w:t>
      </w:r>
      <w:r w:rsidRPr="002B72DB">
        <w:rPr>
          <w:rFonts w:ascii="Arial" w:hAnsi="Arial" w:cs="Arial"/>
          <w:color w:val="000000"/>
        </w:rPr>
        <w:t xml:space="preserve">  </w:t>
      </w:r>
    </w:p>
    <w:p w:rsidR="007773DA" w:rsidRDefault="007773DA" w:rsidP="007773DA">
      <w:pPr>
        <w:rPr>
          <w:rFonts w:ascii="Arial" w:hAnsi="Arial" w:cs="Arial"/>
        </w:rPr>
      </w:pPr>
    </w:p>
    <w:p w:rsidR="007773DA" w:rsidRPr="002B72DB" w:rsidRDefault="007773DA" w:rsidP="007773DA">
      <w:pPr>
        <w:rPr>
          <w:rFonts w:ascii="Arial" w:hAnsi="Arial" w:cs="Arial"/>
        </w:rPr>
      </w:pPr>
    </w:p>
    <w:p w:rsidR="007773DA" w:rsidRDefault="007773DA" w:rsidP="007773DA">
      <w:pPr>
        <w:tabs>
          <w:tab w:val="left" w:pos="1701"/>
        </w:tabs>
        <w:jc w:val="both"/>
        <w:rPr>
          <w:rFonts w:ascii="Arial" w:hAnsi="Arial" w:cs="Arial"/>
        </w:rPr>
      </w:pPr>
    </w:p>
    <w:p w:rsidR="007773DA" w:rsidRPr="0007756F" w:rsidRDefault="007773DA" w:rsidP="007773DA">
      <w:pPr>
        <w:jc w:val="both"/>
        <w:rPr>
          <w:rFonts w:ascii="Arial" w:hAnsi="Arial" w:cs="Arial"/>
        </w:rPr>
      </w:pPr>
      <w:r w:rsidRPr="0007756F">
        <w:rPr>
          <w:rFonts w:ascii="Arial" w:hAnsi="Arial" w:cs="Arial"/>
        </w:rPr>
        <w:t xml:space="preserve">Dada en Sala de Sesiones del Honorable Concejo Municipal de Villa Cañás, a los </w:t>
      </w:r>
      <w:r>
        <w:rPr>
          <w:rFonts w:ascii="Arial" w:hAnsi="Arial" w:cs="Arial"/>
        </w:rPr>
        <w:t xml:space="preserve">veintidós </w:t>
      </w:r>
      <w:r w:rsidRPr="0007756F">
        <w:rPr>
          <w:rFonts w:ascii="Arial" w:hAnsi="Arial" w:cs="Arial"/>
        </w:rPr>
        <w:t xml:space="preserve">días del mes de </w:t>
      </w:r>
      <w:r>
        <w:rPr>
          <w:rFonts w:ascii="Arial" w:hAnsi="Arial" w:cs="Arial"/>
        </w:rPr>
        <w:t>diciembre</w:t>
      </w:r>
      <w:r w:rsidRPr="0007756F">
        <w:rPr>
          <w:rFonts w:ascii="Arial" w:hAnsi="Arial" w:cs="Arial"/>
        </w:rPr>
        <w:t xml:space="preserve"> del año dos mil </w:t>
      </w:r>
      <w:r>
        <w:rPr>
          <w:rFonts w:ascii="Arial" w:hAnsi="Arial" w:cs="Arial"/>
        </w:rPr>
        <w:t>veintiuno.-</w:t>
      </w:r>
    </w:p>
    <w:p w:rsidR="007773DA" w:rsidRDefault="007773DA" w:rsidP="007773DA">
      <w:pPr>
        <w:tabs>
          <w:tab w:val="left" w:pos="1701"/>
        </w:tabs>
        <w:jc w:val="both"/>
        <w:rPr>
          <w:rFonts w:ascii="Arial" w:hAnsi="Arial" w:cs="Arial"/>
        </w:rPr>
      </w:pPr>
    </w:p>
    <w:p w:rsidR="007773DA" w:rsidRDefault="007773DA" w:rsidP="007773DA">
      <w:pPr>
        <w:tabs>
          <w:tab w:val="left" w:pos="1701"/>
        </w:tabs>
        <w:jc w:val="both"/>
        <w:rPr>
          <w:rFonts w:ascii="Arial" w:hAnsi="Arial" w:cs="Arial"/>
        </w:rPr>
      </w:pPr>
    </w:p>
    <w:p w:rsidR="007773DA" w:rsidRDefault="007773DA" w:rsidP="007773DA">
      <w:pPr>
        <w:tabs>
          <w:tab w:val="left" w:pos="1701"/>
        </w:tabs>
        <w:jc w:val="both"/>
        <w:rPr>
          <w:rFonts w:ascii="Arial" w:hAnsi="Arial" w:cs="Arial"/>
        </w:rPr>
      </w:pPr>
    </w:p>
    <w:p w:rsidR="007773DA" w:rsidRDefault="007773DA" w:rsidP="007773DA">
      <w:pPr>
        <w:tabs>
          <w:tab w:val="left" w:pos="1701"/>
        </w:tabs>
        <w:jc w:val="both"/>
        <w:rPr>
          <w:rFonts w:ascii="Arial" w:hAnsi="Arial" w:cs="Arial"/>
        </w:rPr>
      </w:pPr>
    </w:p>
    <w:p w:rsidR="007773DA" w:rsidRDefault="007773DA" w:rsidP="007773DA">
      <w:pPr>
        <w:tabs>
          <w:tab w:val="left" w:pos="1701"/>
        </w:tabs>
        <w:jc w:val="both"/>
        <w:rPr>
          <w:rFonts w:ascii="Arial" w:hAnsi="Arial" w:cs="Arial"/>
        </w:rPr>
      </w:pPr>
    </w:p>
    <w:p w:rsidR="007773DA" w:rsidRDefault="007773DA" w:rsidP="007773DA">
      <w:pPr>
        <w:tabs>
          <w:tab w:val="left" w:pos="1701"/>
        </w:tabs>
        <w:jc w:val="both"/>
        <w:rPr>
          <w:rFonts w:ascii="Arial" w:hAnsi="Arial" w:cs="Arial"/>
        </w:rPr>
      </w:pPr>
    </w:p>
    <w:p w:rsidR="007773DA" w:rsidRDefault="007773DA" w:rsidP="007773DA">
      <w:pPr>
        <w:tabs>
          <w:tab w:val="left" w:pos="1701"/>
        </w:tabs>
        <w:jc w:val="both"/>
        <w:rPr>
          <w:rFonts w:ascii="Arial" w:hAnsi="Arial" w:cs="Arial"/>
        </w:rPr>
      </w:pPr>
    </w:p>
    <w:p w:rsidR="007773DA" w:rsidRDefault="007773DA" w:rsidP="007773DA">
      <w:pPr>
        <w:tabs>
          <w:tab w:val="left" w:pos="1701"/>
        </w:tabs>
        <w:jc w:val="both"/>
        <w:rPr>
          <w:rFonts w:ascii="Arial" w:hAnsi="Arial" w:cs="Arial"/>
        </w:rPr>
      </w:pPr>
    </w:p>
    <w:p w:rsidR="007E1CC8" w:rsidRDefault="007E1CC8"/>
    <w:sectPr w:rsidR="007E1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DA"/>
    <w:rsid w:val="007773DA"/>
    <w:rsid w:val="007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773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773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2021-12-23T14:27:00Z</dcterms:created>
  <dcterms:modified xsi:type="dcterms:W3CDTF">2021-12-23T14:29:00Z</dcterms:modified>
</cp:coreProperties>
</file>