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29A" w:rsidRPr="00D3229A" w:rsidRDefault="00D3229A" w:rsidP="00D3229A">
      <w:pPr>
        <w:spacing w:before="120" w:after="120"/>
        <w:jc w:val="right"/>
        <w:rPr>
          <w:rFonts w:ascii="Arial" w:hAnsi="Arial" w:cs="Arial"/>
        </w:rPr>
      </w:pPr>
      <w:r w:rsidRPr="00D3229A">
        <w:rPr>
          <w:rFonts w:ascii="Arial" w:hAnsi="Arial" w:cs="Arial"/>
        </w:rPr>
        <w:t>Expediente Nº  2.0</w:t>
      </w:r>
      <w:r>
        <w:rPr>
          <w:rFonts w:ascii="Arial" w:hAnsi="Arial" w:cs="Arial"/>
        </w:rPr>
        <w:t>24</w:t>
      </w:r>
      <w:r w:rsidRPr="00D3229A">
        <w:rPr>
          <w:rFonts w:ascii="Arial" w:hAnsi="Arial" w:cs="Arial"/>
        </w:rPr>
        <w:t>.C.21.-</w:t>
      </w:r>
    </w:p>
    <w:p w:rsidR="00D3229A" w:rsidRPr="00D3229A" w:rsidRDefault="00D3229A" w:rsidP="00D3229A">
      <w:pPr>
        <w:spacing w:before="120" w:after="120"/>
        <w:jc w:val="right"/>
        <w:rPr>
          <w:rFonts w:ascii="Arial" w:hAnsi="Arial" w:cs="Arial"/>
        </w:rPr>
      </w:pPr>
    </w:p>
    <w:p w:rsidR="00D3229A" w:rsidRPr="00D3229A" w:rsidRDefault="00D3229A" w:rsidP="00D3229A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D3229A">
        <w:rPr>
          <w:rFonts w:ascii="Arial" w:hAnsi="Arial" w:cs="Arial"/>
          <w:b/>
          <w:sz w:val="28"/>
          <w:szCs w:val="28"/>
        </w:rPr>
        <w:t>EL HONORABLE CONCEJO MUNICIPAL DE VILLA CAÑAS</w:t>
      </w:r>
    </w:p>
    <w:p w:rsidR="00D3229A" w:rsidRPr="00D3229A" w:rsidRDefault="00D3229A" w:rsidP="00D3229A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</w:p>
    <w:p w:rsidR="00D3229A" w:rsidRPr="00D3229A" w:rsidRDefault="00D3229A" w:rsidP="00D3229A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D3229A">
        <w:rPr>
          <w:rFonts w:ascii="Arial" w:hAnsi="Arial" w:cs="Arial"/>
          <w:b/>
          <w:sz w:val="28"/>
          <w:szCs w:val="28"/>
        </w:rPr>
        <w:t>HA SANCIONADO LA SIGUIENTE MINUTA DE COMUNICACIÓN</w:t>
      </w:r>
    </w:p>
    <w:p w:rsidR="00D3229A" w:rsidRPr="00D3229A" w:rsidRDefault="00D3229A" w:rsidP="00D3229A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D3229A">
        <w:rPr>
          <w:rFonts w:ascii="Arial" w:hAnsi="Arial" w:cs="Arial"/>
          <w:b/>
          <w:sz w:val="28"/>
          <w:szCs w:val="28"/>
        </w:rPr>
        <w:t>Nº 1.09</w:t>
      </w:r>
      <w:r>
        <w:rPr>
          <w:rFonts w:ascii="Arial" w:hAnsi="Arial" w:cs="Arial"/>
          <w:b/>
          <w:sz w:val="28"/>
          <w:szCs w:val="28"/>
        </w:rPr>
        <w:t>3</w:t>
      </w:r>
      <w:r w:rsidRPr="00D3229A">
        <w:rPr>
          <w:rFonts w:ascii="Arial" w:hAnsi="Arial" w:cs="Arial"/>
          <w:b/>
          <w:sz w:val="28"/>
          <w:szCs w:val="28"/>
        </w:rPr>
        <w:t>/21</w:t>
      </w:r>
    </w:p>
    <w:p w:rsidR="00D3229A" w:rsidRPr="00D3229A" w:rsidRDefault="00D3229A" w:rsidP="00D3229A">
      <w:pPr>
        <w:pStyle w:val="Default"/>
        <w:rPr>
          <w:rFonts w:ascii="Arial" w:hAnsi="Arial" w:cs="Arial"/>
          <w:b/>
          <w:bCs/>
        </w:rPr>
      </w:pPr>
    </w:p>
    <w:p w:rsidR="00D3229A" w:rsidRDefault="00D3229A" w:rsidP="001977C4">
      <w:pPr>
        <w:jc w:val="both"/>
        <w:rPr>
          <w:rFonts w:ascii="Arial" w:hAnsi="Arial" w:cs="Arial"/>
          <w:u w:val="single"/>
        </w:rPr>
      </w:pPr>
    </w:p>
    <w:p w:rsidR="00D3229A" w:rsidRDefault="00D3229A" w:rsidP="001977C4">
      <w:pPr>
        <w:jc w:val="both"/>
        <w:rPr>
          <w:rFonts w:ascii="Arial" w:hAnsi="Arial" w:cs="Arial"/>
          <w:u w:val="single"/>
        </w:rPr>
      </w:pPr>
    </w:p>
    <w:p w:rsidR="001977C4" w:rsidRDefault="00D3229A" w:rsidP="00D3229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Visto, </w:t>
      </w:r>
      <w:r w:rsidR="004C5CEE">
        <w:rPr>
          <w:rFonts w:ascii="Arial" w:hAnsi="Arial" w:cs="Arial"/>
        </w:rPr>
        <w:t>l</w:t>
      </w:r>
      <w:r w:rsidR="001977C4" w:rsidRPr="00666A93">
        <w:rPr>
          <w:rFonts w:ascii="Arial" w:hAnsi="Arial" w:cs="Arial"/>
        </w:rPr>
        <w:t>a problemática del tránsito y la necesidad de concientizar a la comunidad en materia de prevención de accidentes, conocimiento y respeto de las normas de circulación, de modo que ello redunde en un tránsito más ordenado y potencialmente menos riesgoso;</w:t>
      </w:r>
    </w:p>
    <w:p w:rsidR="001977C4" w:rsidRPr="00666A93" w:rsidRDefault="001977C4" w:rsidP="004C5CEE">
      <w:pPr>
        <w:jc w:val="both"/>
        <w:rPr>
          <w:rFonts w:ascii="Arial" w:hAnsi="Arial" w:cs="Arial"/>
        </w:rPr>
      </w:pPr>
      <w:r w:rsidRPr="00666A93">
        <w:rPr>
          <w:rFonts w:ascii="Arial" w:hAnsi="Arial" w:cs="Arial"/>
        </w:rPr>
        <w:t xml:space="preserve">El reclamo realizado por los frentistas de calle 71 </w:t>
      </w:r>
      <w:r w:rsidR="004C5CEE">
        <w:rPr>
          <w:rFonts w:ascii="Arial" w:hAnsi="Arial" w:cs="Arial"/>
        </w:rPr>
        <w:t>entre 50 y 56 de nuestra ciudad;</w:t>
      </w:r>
      <w:r w:rsidRPr="00666A93">
        <w:rPr>
          <w:rFonts w:ascii="Arial" w:hAnsi="Arial" w:cs="Arial"/>
        </w:rPr>
        <w:t xml:space="preserve"> y</w:t>
      </w:r>
    </w:p>
    <w:p w:rsidR="001977C4" w:rsidRDefault="004C5CEE" w:rsidP="004C5C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4C5CEE">
        <w:rPr>
          <w:rFonts w:ascii="Arial" w:hAnsi="Arial" w:cs="Arial"/>
        </w:rPr>
        <w:t>onsiderando</w:t>
      </w:r>
      <w:r>
        <w:rPr>
          <w:rFonts w:ascii="Arial" w:hAnsi="Arial" w:cs="Arial"/>
        </w:rPr>
        <w:t xml:space="preserve"> que, </w:t>
      </w:r>
      <w:r w:rsidR="001977C4" w:rsidRPr="00666A93">
        <w:rPr>
          <w:rFonts w:ascii="Arial" w:hAnsi="Arial" w:cs="Arial"/>
        </w:rPr>
        <w:t xml:space="preserve">por calle 71 de nuestra ciudad transitan, en sus diversos sectores, personas de distintas edades en bicicletas, motocicletas, </w:t>
      </w:r>
      <w:proofErr w:type="spellStart"/>
      <w:r w:rsidR="001977C4" w:rsidRPr="00666A93">
        <w:rPr>
          <w:rFonts w:ascii="Arial" w:hAnsi="Arial" w:cs="Arial"/>
        </w:rPr>
        <w:t>cuatriciclos</w:t>
      </w:r>
      <w:proofErr w:type="spellEnd"/>
      <w:r w:rsidR="001977C4" w:rsidRPr="00666A93">
        <w:rPr>
          <w:rFonts w:ascii="Arial" w:hAnsi="Arial" w:cs="Arial"/>
        </w:rPr>
        <w:t>, automóviles, camionetas, camiones, así como vehículos especiales tales como tractores, fumigadores, cosechadoras, etc., y personas a pie, entre otros, generándose así problemas en el tránsito y situaciones de peligro para la integridad de los transeúntes y de quien</w:t>
      </w:r>
      <w:r w:rsidR="001977C4">
        <w:rPr>
          <w:rFonts w:ascii="Arial" w:hAnsi="Arial" w:cs="Arial"/>
        </w:rPr>
        <w:t>es van a bordo de tales móviles;</w:t>
      </w:r>
    </w:p>
    <w:p w:rsidR="001977C4" w:rsidRDefault="001977C4" w:rsidP="001977C4">
      <w:pPr>
        <w:jc w:val="both"/>
        <w:rPr>
          <w:rFonts w:ascii="Arial" w:hAnsi="Arial" w:cs="Arial"/>
        </w:rPr>
      </w:pPr>
      <w:r w:rsidRPr="00666A93">
        <w:rPr>
          <w:rFonts w:ascii="Arial" w:hAnsi="Arial" w:cs="Arial"/>
        </w:rPr>
        <w:t>Que</w:t>
      </w:r>
      <w:r w:rsidR="001A169E">
        <w:rPr>
          <w:rFonts w:ascii="Arial" w:hAnsi="Arial" w:cs="Arial"/>
        </w:rPr>
        <w:t>,</w:t>
      </w:r>
      <w:r w:rsidRPr="00666A93">
        <w:rPr>
          <w:rFonts w:ascii="Arial" w:hAnsi="Arial" w:cs="Arial"/>
        </w:rPr>
        <w:t xml:space="preserve"> en dicha arteria se encuentra un espacio destinado a la actividad física y recreativa el cual varios</w:t>
      </w:r>
      <w:r>
        <w:rPr>
          <w:rFonts w:ascii="Arial" w:hAnsi="Arial" w:cs="Arial"/>
        </w:rPr>
        <w:t xml:space="preserve"> vecinos han tomado como propio;</w:t>
      </w:r>
    </w:p>
    <w:p w:rsidR="001977C4" w:rsidRDefault="001977C4" w:rsidP="001A169E">
      <w:pPr>
        <w:jc w:val="both"/>
        <w:rPr>
          <w:rFonts w:ascii="Arial" w:hAnsi="Arial" w:cs="Arial"/>
        </w:rPr>
      </w:pPr>
      <w:r w:rsidRPr="00666A93">
        <w:rPr>
          <w:rFonts w:ascii="Arial" w:hAnsi="Arial" w:cs="Arial"/>
        </w:rPr>
        <w:t xml:space="preserve"> Que, los frentistas de la zona citada y vecinos que frecuentan la misma, manifiestan su preocupación por la gran circulación y la falta de visión causada por el estacionamiento y permanencia prolongada de camio</w:t>
      </w:r>
      <w:r>
        <w:rPr>
          <w:rFonts w:ascii="Arial" w:hAnsi="Arial" w:cs="Arial"/>
        </w:rPr>
        <w:t>nes y/o acoplados en el lugar;</w:t>
      </w:r>
    </w:p>
    <w:p w:rsidR="001977C4" w:rsidRDefault="001977C4" w:rsidP="001A169E">
      <w:pPr>
        <w:jc w:val="both"/>
        <w:rPr>
          <w:rFonts w:ascii="Arial" w:hAnsi="Arial" w:cs="Arial"/>
        </w:rPr>
      </w:pPr>
      <w:r w:rsidRPr="00666A93">
        <w:rPr>
          <w:rFonts w:ascii="Arial" w:hAnsi="Arial" w:cs="Arial"/>
        </w:rPr>
        <w:t>Que</w:t>
      </w:r>
      <w:r w:rsidR="001A169E">
        <w:rPr>
          <w:rFonts w:ascii="Arial" w:hAnsi="Arial" w:cs="Arial"/>
        </w:rPr>
        <w:t>,</w:t>
      </w:r>
      <w:r w:rsidRPr="00666A93">
        <w:rPr>
          <w:rFonts w:ascii="Arial" w:hAnsi="Arial" w:cs="Arial"/>
        </w:rPr>
        <w:t xml:space="preserve"> dado el conocimiento que el Departamento Ejecutivo, a través del Área de Tránsito y del Juzgado Municipal de Faltas, tiene de la realidad imperante y de los cambios que es necesario implementar, se considera que los más fructífero es que el </w:t>
      </w:r>
      <w:r w:rsidR="00E11E61">
        <w:rPr>
          <w:rFonts w:ascii="Arial" w:hAnsi="Arial" w:cs="Arial"/>
        </w:rPr>
        <w:t>Municipio</w:t>
      </w:r>
      <w:r w:rsidRPr="00666A93">
        <w:rPr>
          <w:rFonts w:ascii="Arial" w:hAnsi="Arial" w:cs="Arial"/>
        </w:rPr>
        <w:t xml:space="preserve"> confeccione modificaciones para mejorar la realidad existente y preocupante para los frentistas y veci</w:t>
      </w:r>
      <w:r>
        <w:rPr>
          <w:rFonts w:ascii="Arial" w:hAnsi="Arial" w:cs="Arial"/>
        </w:rPr>
        <w:t>nos que utilizan dicha arteria;</w:t>
      </w:r>
    </w:p>
    <w:p w:rsidR="001977C4" w:rsidRPr="00666A93" w:rsidRDefault="001977C4" w:rsidP="001977C4">
      <w:pPr>
        <w:ind w:firstLine="708"/>
        <w:jc w:val="both"/>
        <w:rPr>
          <w:rFonts w:ascii="Arial" w:hAnsi="Arial" w:cs="Arial"/>
        </w:rPr>
      </w:pPr>
    </w:p>
    <w:p w:rsidR="001977C4" w:rsidRPr="00666A93" w:rsidRDefault="00E11E61" w:rsidP="007F747C">
      <w:pPr>
        <w:pStyle w:val="Default"/>
        <w:jc w:val="both"/>
        <w:rPr>
          <w:rFonts w:ascii="Arial" w:hAnsi="Arial" w:cs="Arial"/>
        </w:rPr>
      </w:pPr>
      <w:r w:rsidRPr="00703C82">
        <w:rPr>
          <w:rFonts w:ascii="Arial" w:hAnsi="Arial" w:cs="Arial"/>
        </w:rPr>
        <w:t xml:space="preserve">Por todo lo expuesto, el Honorable Concejo Municipal de Villa Cañás se dirige al Departamento Ejecutivo solicitando al Sr. Intendente Municipal que, por intermedio de la Secretaría </w:t>
      </w:r>
      <w:r w:rsidR="007F747C">
        <w:rPr>
          <w:rFonts w:ascii="Arial" w:hAnsi="Arial" w:cs="Arial"/>
        </w:rPr>
        <w:t>de Gobierno, e</w:t>
      </w:r>
      <w:r w:rsidR="001977C4" w:rsidRPr="00666A93">
        <w:rPr>
          <w:rFonts w:ascii="Arial" w:hAnsi="Arial" w:cs="Arial"/>
        </w:rPr>
        <w:t>l Área de Tránsito y el Juzgado Municipal de Faltas, así como toda otra área que estime pertinente, proceda a la elaboración de posibles m</w:t>
      </w:r>
      <w:r w:rsidR="007F747C">
        <w:rPr>
          <w:rFonts w:ascii="Arial" w:hAnsi="Arial" w:cs="Arial"/>
        </w:rPr>
        <w:t>edidas</w:t>
      </w:r>
      <w:r w:rsidR="001977C4" w:rsidRPr="00666A93">
        <w:rPr>
          <w:rFonts w:ascii="Arial" w:hAnsi="Arial" w:cs="Arial"/>
        </w:rPr>
        <w:t xml:space="preserve"> para evitar el estacionamiento, de manera prolongada, de camiones y/o acoplados en la zona antes mencionada.</w:t>
      </w:r>
      <w:r w:rsidR="001977C4">
        <w:rPr>
          <w:rFonts w:ascii="Arial" w:hAnsi="Arial" w:cs="Arial"/>
        </w:rPr>
        <w:t>-</w:t>
      </w:r>
      <w:r w:rsidR="001977C4" w:rsidRPr="00666A93">
        <w:rPr>
          <w:rFonts w:ascii="Arial" w:hAnsi="Arial" w:cs="Arial"/>
        </w:rPr>
        <w:t xml:space="preserve"> </w:t>
      </w:r>
    </w:p>
    <w:p w:rsidR="001977C4" w:rsidRPr="00666A93" w:rsidRDefault="001977C4" w:rsidP="001977C4">
      <w:pPr>
        <w:jc w:val="both"/>
        <w:rPr>
          <w:rFonts w:ascii="Arial" w:hAnsi="Arial" w:cs="Arial"/>
          <w:b/>
          <w:u w:val="single"/>
        </w:rPr>
      </w:pPr>
      <w:r w:rsidRPr="00666A93">
        <w:rPr>
          <w:rFonts w:ascii="Arial" w:hAnsi="Arial" w:cs="Arial"/>
        </w:rPr>
        <w:t xml:space="preserve"> </w:t>
      </w:r>
    </w:p>
    <w:p w:rsidR="00F3210B" w:rsidRDefault="00F3210B" w:rsidP="00F3210B">
      <w:pPr>
        <w:spacing w:line="360" w:lineRule="auto"/>
        <w:jc w:val="both"/>
      </w:pPr>
    </w:p>
    <w:p w:rsidR="00F3210B" w:rsidRPr="00E80A15" w:rsidRDefault="00F3210B" w:rsidP="00F3210B">
      <w:pPr>
        <w:jc w:val="both"/>
        <w:rPr>
          <w:rFonts w:ascii="Arial" w:hAnsi="Arial" w:cs="Arial"/>
        </w:rPr>
      </w:pPr>
      <w:r w:rsidRPr="00E80A15">
        <w:rPr>
          <w:rFonts w:ascii="Arial" w:hAnsi="Arial" w:cs="Arial"/>
        </w:rPr>
        <w:t>Dada en Sala de Sesiones del Honorable Concejo Municipal de Villa Cañás a los once días del mes de agosto  del año dos mil veintiuno.-</w:t>
      </w:r>
    </w:p>
    <w:p w:rsidR="00194640" w:rsidRDefault="00194640">
      <w:bookmarkStart w:id="0" w:name="_GoBack"/>
      <w:bookmarkEnd w:id="0"/>
    </w:p>
    <w:sectPr w:rsidR="00194640" w:rsidSect="00666A9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20160" w:code="5"/>
      <w:pgMar w:top="0" w:right="92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594" w:rsidRDefault="00F3210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594" w:rsidRDefault="00F3210B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594" w:rsidRDefault="00F3210B">
    <w:pPr>
      <w:pStyle w:val="Piedepgin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594" w:rsidRDefault="00F3210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594" w:rsidRDefault="00F3210B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594" w:rsidRDefault="00F3210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7C4"/>
    <w:rsid w:val="00194640"/>
    <w:rsid w:val="001977C4"/>
    <w:rsid w:val="001A169E"/>
    <w:rsid w:val="004C5CEE"/>
    <w:rsid w:val="007F747C"/>
    <w:rsid w:val="00D3229A"/>
    <w:rsid w:val="00E11E61"/>
    <w:rsid w:val="00F3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977C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1977C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1977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1977C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D322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977C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1977C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1977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1977C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D322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354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H.C.M. 1</dc:creator>
  <cp:lastModifiedBy>H.C.M. 1</cp:lastModifiedBy>
  <cp:revision>1</cp:revision>
  <dcterms:created xsi:type="dcterms:W3CDTF">2021-08-12T12:57:00Z</dcterms:created>
  <dcterms:modified xsi:type="dcterms:W3CDTF">2021-08-12T13:11:00Z</dcterms:modified>
</cp:coreProperties>
</file>